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87" w:lineRule="auto"/>
        <w:ind w:left="0" w:firstLine="0"/>
        <w:rPr>
          <w:rFonts w:ascii="Calibri" w:cs="Calibri" w:eastAsia="Calibri" w:hAnsi="Calibri"/>
          <w:b w:val="1"/>
          <w:i w:val="0"/>
          <w:smallCaps w:val="0"/>
          <w:color w:val="000000"/>
          <w:sz w:val="36"/>
          <w:szCs w:val="36"/>
        </w:rPr>
      </w:pPr>
      <w:r w:rsidDel="00000000" w:rsidR="00000000" w:rsidRPr="00000000">
        <w:rPr>
          <w:rFonts w:ascii="Calibri" w:cs="Calibri" w:eastAsia="Calibri" w:hAnsi="Calibri"/>
          <w:b w:val="1"/>
          <w:i w:val="0"/>
          <w:smallCaps w:val="0"/>
          <w:color w:val="000000"/>
          <w:sz w:val="36"/>
          <w:szCs w:val="36"/>
          <w:rtl w:val="0"/>
        </w:rPr>
        <w:t xml:space="preserve">Teton County Waterways Recreation Committee</w:t>
      </w:r>
    </w:p>
    <w:p w:rsidR="00000000" w:rsidDel="00000000" w:rsidP="00000000" w:rsidRDefault="00000000" w:rsidRPr="00000000" w14:paraId="00000002">
      <w:pPr>
        <w:spacing w:before="81" w:line="309" w:lineRule="auto"/>
        <w:ind w:left="0" w:right="5811"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Date: Thursday April 18th, 2024 </w:t>
      </w:r>
    </w:p>
    <w:p w:rsidR="00000000" w:rsidDel="00000000" w:rsidP="00000000" w:rsidRDefault="00000000" w:rsidRPr="00000000" w14:paraId="00000003">
      <w:pPr>
        <w:spacing w:before="81" w:line="309" w:lineRule="auto"/>
        <w:ind w:left="0" w:right="5811"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Start Time: 3:00pm</w:t>
      </w:r>
    </w:p>
    <w:p w:rsidR="00000000" w:rsidDel="00000000" w:rsidP="00000000" w:rsidRDefault="00000000" w:rsidRPr="00000000" w14:paraId="00000004">
      <w:pPr>
        <w:spacing w:before="81" w:line="309" w:lineRule="auto"/>
        <w:ind w:left="0" w:right="5811"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Location: </w:t>
      </w:r>
      <w:r w:rsidDel="00000000" w:rsidR="00000000" w:rsidRPr="00000000">
        <w:rPr>
          <w:rFonts w:ascii="Calibri" w:cs="Calibri" w:eastAsia="Calibri" w:hAnsi="Calibri"/>
          <w:b w:val="1"/>
          <w:i w:val="0"/>
          <w:smallCaps w:val="0"/>
          <w:color w:val="000000"/>
          <w:sz w:val="22"/>
          <w:szCs w:val="22"/>
          <w:rtl w:val="0"/>
        </w:rPr>
        <w:t xml:space="preserve">Zoom and In-person</w:t>
      </w:r>
      <w:r w:rsidDel="00000000" w:rsidR="00000000" w:rsidRPr="00000000">
        <w:rPr>
          <w:rtl w:val="0"/>
        </w:rPr>
      </w:r>
    </w:p>
    <w:p w:rsidR="00000000" w:rsidDel="00000000" w:rsidP="00000000" w:rsidRDefault="00000000" w:rsidRPr="00000000" w14:paraId="00000005">
      <w:pPr>
        <w:spacing w:before="8" w:line="246.99999999999994" w:lineRule="auto"/>
        <w:ind w:left="0" w:right="3738"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Zoom link: </w:t>
      </w:r>
      <w:hyperlink r:id="rId7">
        <w:r w:rsidDel="00000000" w:rsidR="00000000" w:rsidRPr="00000000">
          <w:rPr>
            <w:rFonts w:ascii="Calibri" w:cs="Calibri" w:eastAsia="Calibri" w:hAnsi="Calibri"/>
            <w:b w:val="0"/>
            <w:i w:val="0"/>
            <w:smallCaps w:val="0"/>
            <w:strike w:val="0"/>
            <w:color w:val="467886"/>
            <w:sz w:val="22"/>
            <w:szCs w:val="22"/>
            <w:u w:val="single"/>
            <w:rtl w:val="0"/>
          </w:rPr>
          <w:t xml:space="preserve">https://us02web.zoom.us/j/81854768477</w:t>
        </w:r>
      </w:hyperlink>
      <w:r w:rsidDel="00000000" w:rsidR="00000000" w:rsidRPr="00000000">
        <w:rPr>
          <w:rtl w:val="0"/>
        </w:rPr>
      </w:r>
    </w:p>
    <w:p w:rsidR="00000000" w:rsidDel="00000000" w:rsidP="00000000" w:rsidRDefault="00000000" w:rsidRPr="00000000" w14:paraId="00000006">
      <w:pPr>
        <w:spacing w:before="8" w:line="246.99999999999994" w:lineRule="auto"/>
        <w:ind w:left="0" w:right="3738"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Location: Commissioners’ Room</w:t>
      </w:r>
    </w:p>
    <w:p w:rsidR="00000000" w:rsidDel="00000000" w:rsidP="00000000" w:rsidRDefault="00000000" w:rsidRPr="00000000" w14:paraId="00000007">
      <w:pPr>
        <w:spacing w:line="246.99999999999994" w:lineRule="auto"/>
        <w:ind w:left="0" w:right="404"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Meeting note: The purpose of this meeting is to work on a framework for a recreation management plan for the Teton River in Teton County, Idaho. </w:t>
      </w:r>
    </w:p>
    <w:p w:rsidR="00000000" w:rsidDel="00000000" w:rsidP="00000000" w:rsidRDefault="00000000" w:rsidRPr="00000000" w14:paraId="00000008">
      <w:pPr>
        <w:spacing w:line="246.99999999999994" w:lineRule="auto"/>
        <w:ind w:left="0" w:right="404" w:firstLine="0"/>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0"/>
          <w:i w:val="0"/>
          <w:smallCaps w:val="0"/>
          <w:color w:val="000000"/>
          <w:sz w:val="22"/>
          <w:szCs w:val="22"/>
          <w:rtl w:val="0"/>
        </w:rPr>
        <w:t xml:space="preserve">Committee Members: Joe McFarlane, Amy Verbeten, Renee Hiebert, Boots Allen, Kyle Ellison, Brett High, Charles Woodward, Will Stubblefield.</w:t>
      </w:r>
      <w:r w:rsidDel="00000000" w:rsidR="00000000" w:rsidRPr="00000000">
        <w:rPr>
          <w:rtl w:val="0"/>
        </w:rPr>
      </w:r>
    </w:p>
    <w:p w:rsidR="00000000" w:rsidDel="00000000" w:rsidP="00000000" w:rsidRDefault="00000000" w:rsidRPr="00000000" w14:paraId="00000009">
      <w:pPr>
        <w:spacing w:line="246.99999999999994" w:lineRule="auto"/>
        <w:ind w:left="0" w:right="404" w:firstLine="0"/>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Call to Order. (3:00pm)</w:t>
      </w:r>
    </w:p>
    <w:p w:rsidR="00000000" w:rsidDel="00000000" w:rsidP="00000000" w:rsidRDefault="00000000" w:rsidRPr="00000000" w14:paraId="0000000A">
      <w:pPr>
        <w:spacing w:before="233" w:line="246.99999999999994" w:lineRule="auto"/>
        <w:ind w:left="0"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1"/>
          <w:smallCaps w:val="0"/>
          <w:color w:val="000000"/>
          <w:sz w:val="22"/>
          <w:szCs w:val="22"/>
          <w:rtl w:val="0"/>
        </w:rPr>
        <w:t xml:space="preserve">motion: It is now 3:00 pm MDT; I call this special meeting of the Waterways Recreation Advisory Committee to Order.</w:t>
      </w:r>
      <w:r w:rsidDel="00000000" w:rsidR="00000000" w:rsidRPr="00000000">
        <w:rPr>
          <w:rtl w:val="0"/>
        </w:rPr>
      </w:r>
    </w:p>
    <w:p w:rsidR="00000000" w:rsidDel="00000000" w:rsidP="00000000" w:rsidRDefault="00000000" w:rsidRPr="00000000" w14:paraId="0000000B">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Motioner: JN</w:t>
      </w:r>
    </w:p>
    <w:p w:rsidR="00000000" w:rsidDel="00000000" w:rsidP="00000000" w:rsidRDefault="00000000" w:rsidRPr="00000000" w14:paraId="0000000C">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Seconder:CW</w:t>
      </w:r>
    </w:p>
    <w:p w:rsidR="00000000" w:rsidDel="00000000" w:rsidP="00000000" w:rsidRDefault="00000000" w:rsidRPr="00000000" w14:paraId="0000000D">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Vote:</w:t>
      </w:r>
      <w:r w:rsidDel="00000000" w:rsidR="00000000" w:rsidRPr="00000000">
        <w:rPr>
          <w:rFonts w:ascii="Calibri" w:cs="Calibri" w:eastAsia="Calibri" w:hAnsi="Calibri"/>
          <w:sz w:val="22"/>
          <w:szCs w:val="22"/>
          <w:rtl w:val="0"/>
        </w:rPr>
        <w:t xml:space="preserve">Unanimous</w:t>
      </w:r>
      <w:r w:rsidDel="00000000" w:rsidR="00000000" w:rsidRPr="00000000">
        <w:rPr>
          <w:rtl w:val="0"/>
        </w:rPr>
      </w:r>
    </w:p>
    <w:p w:rsidR="00000000" w:rsidDel="00000000" w:rsidP="00000000" w:rsidRDefault="00000000" w:rsidRPr="00000000" w14:paraId="0000000E">
      <w:pPr>
        <w:spacing w:after="0" w:before="1"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0" w:before="1" w:line="259"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Motion to add agenda item to discuss county Budget for Consulting to work on Management Planning. </w:t>
      </w:r>
    </w:p>
    <w:p w:rsidR="00000000" w:rsidDel="00000000" w:rsidP="00000000" w:rsidRDefault="00000000" w:rsidRPr="00000000" w14:paraId="00000010">
      <w:pPr>
        <w:spacing w:after="0" w:before="1"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before="1"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Motioner: WS</w:t>
      </w:r>
    </w:p>
    <w:p w:rsidR="00000000" w:rsidDel="00000000" w:rsidP="00000000" w:rsidRDefault="00000000" w:rsidRPr="00000000" w14:paraId="00000012">
      <w:pPr>
        <w:spacing w:after="0" w:before="1"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MD</w:t>
      </w:r>
    </w:p>
    <w:p w:rsidR="00000000" w:rsidDel="00000000" w:rsidP="00000000" w:rsidRDefault="00000000" w:rsidRPr="00000000" w14:paraId="00000013">
      <w:pPr>
        <w:spacing w:after="0" w:before="1"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vote: Unanimous</w:t>
      </w:r>
    </w:p>
    <w:p w:rsidR="00000000" w:rsidDel="00000000" w:rsidP="00000000" w:rsidRDefault="00000000" w:rsidRPr="00000000" w14:paraId="00000014">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15">
      <w:pPr>
        <w:spacing w:after="160" w:before="10" w:line="240" w:lineRule="auto"/>
        <w:ind w:left="0" w:right="404"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Roll Call: Joe M, John N, Charli</w:t>
      </w:r>
      <w:r w:rsidDel="00000000" w:rsidR="00000000" w:rsidRPr="00000000">
        <w:rPr>
          <w:rFonts w:ascii="Calibri" w:cs="Calibri" w:eastAsia="Calibri" w:hAnsi="Calibri"/>
          <w:sz w:val="22"/>
          <w:szCs w:val="22"/>
          <w:rtl w:val="0"/>
        </w:rPr>
        <w:t xml:space="preserve">e W, Will S, Rob M, Brett H, Michael W, Renee</w:t>
      </w:r>
      <w:r w:rsidDel="00000000" w:rsidR="00000000" w:rsidRPr="00000000">
        <w:rPr>
          <w:rtl w:val="0"/>
        </w:rPr>
      </w:r>
    </w:p>
    <w:p w:rsidR="00000000" w:rsidDel="00000000" w:rsidP="00000000" w:rsidRDefault="00000000" w:rsidRPr="00000000" w14:paraId="00000016">
      <w:pPr>
        <w:spacing w:after="160" w:before="10" w:line="240" w:lineRule="auto"/>
        <w:ind w:left="0" w:right="404"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Absent members: Amy, Boots</w:t>
      </w:r>
    </w:p>
    <w:p w:rsidR="00000000" w:rsidDel="00000000" w:rsidP="00000000" w:rsidRDefault="00000000" w:rsidRPr="00000000" w14:paraId="00000017">
      <w:pPr>
        <w:spacing w:before="17" w:lineRule="auto"/>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18">
      <w:pPr>
        <w:pStyle w:val="Heading2"/>
        <w:ind w:left="100" w:hanging="358"/>
        <w:rPr>
          <w:rFonts w:ascii="Calibri" w:cs="Calibri" w:eastAsia="Calibri" w:hAnsi="Calibri"/>
          <w:b w:val="1"/>
          <w:i w:val="0"/>
          <w:smallCaps w:val="0"/>
          <w:color w:val="000000"/>
          <w:sz w:val="22"/>
          <w:szCs w:val="22"/>
        </w:rPr>
      </w:pPr>
      <w:r w:rsidDel="00000000" w:rsidR="00000000" w:rsidRPr="00000000">
        <w:rPr>
          <w:rFonts w:ascii="Calibri" w:cs="Calibri" w:eastAsia="Calibri" w:hAnsi="Calibri"/>
          <w:b w:val="1"/>
          <w:i w:val="0"/>
          <w:smallCaps w:val="0"/>
          <w:strike w:val="0"/>
          <w:color w:val="000000"/>
          <w:sz w:val="22"/>
          <w:szCs w:val="22"/>
          <w:u w:val="single"/>
          <w:rtl w:val="0"/>
        </w:rPr>
        <w:t xml:space="preserve">ACTION ITEM: PREVIOUS MEETING March 07, 2024 MINUTES</w:t>
      </w:r>
      <w:r w:rsidDel="00000000" w:rsidR="00000000" w:rsidRPr="00000000">
        <w:rPr>
          <w:rtl w:val="0"/>
        </w:rPr>
      </w:r>
    </w:p>
    <w:p w:rsidR="00000000" w:rsidDel="00000000" w:rsidP="00000000" w:rsidRDefault="00000000" w:rsidRPr="00000000" w14:paraId="00000019">
      <w:pPr>
        <w:spacing w:before="236" w:line="246.99999999999994" w:lineRule="auto"/>
        <w:ind w:left="0" w:right="1506"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1"/>
          <w:smallCaps w:val="0"/>
          <w:color w:val="000000"/>
          <w:sz w:val="22"/>
          <w:szCs w:val="22"/>
          <w:rtl w:val="0"/>
        </w:rPr>
        <w:t xml:space="preserve">motion: I move to approve the minutes of the March 7th, 2024 Waterways Recreation Advisory Committee Special Meeting.</w:t>
      </w:r>
      <w:r w:rsidDel="00000000" w:rsidR="00000000" w:rsidRPr="00000000">
        <w:rPr>
          <w:rtl w:val="0"/>
        </w:rPr>
      </w:r>
    </w:p>
    <w:p w:rsidR="00000000" w:rsidDel="00000000" w:rsidP="00000000" w:rsidRDefault="00000000" w:rsidRPr="00000000" w14:paraId="0000001A">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Motioner: MD</w:t>
      </w:r>
    </w:p>
    <w:p w:rsidR="00000000" w:rsidDel="00000000" w:rsidP="00000000" w:rsidRDefault="00000000" w:rsidRPr="00000000" w14:paraId="0000001B">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Seconder:JN</w:t>
      </w:r>
    </w:p>
    <w:p w:rsidR="00000000" w:rsidDel="00000000" w:rsidP="00000000" w:rsidRDefault="00000000" w:rsidRPr="00000000" w14:paraId="0000001C">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Vote:</w:t>
      </w:r>
      <w:r w:rsidDel="00000000" w:rsidR="00000000" w:rsidRPr="00000000">
        <w:rPr>
          <w:rFonts w:ascii="Calibri" w:cs="Calibri" w:eastAsia="Calibri" w:hAnsi="Calibri"/>
          <w:sz w:val="22"/>
          <w:szCs w:val="22"/>
          <w:rtl w:val="0"/>
        </w:rPr>
        <w:t xml:space="preserve"> Unanamous</w:t>
      </w:r>
      <w:r w:rsidDel="00000000" w:rsidR="00000000" w:rsidRPr="00000000">
        <w:rPr>
          <w:rtl w:val="0"/>
        </w:rPr>
      </w:r>
    </w:p>
    <w:p w:rsidR="00000000" w:rsidDel="00000000" w:rsidP="00000000" w:rsidRDefault="00000000" w:rsidRPr="00000000" w14:paraId="0000001D">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1E">
      <w:pPr>
        <w:pStyle w:val="Heading1"/>
        <w:spacing w:after="0" w:before="1" w:line="259" w:lineRule="auto"/>
        <w:ind w:left="0" w:right="0" w:firstLine="0"/>
        <w:jc w:val="left"/>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AGENDA ITEMS:</w:t>
      </w:r>
    </w:p>
    <w:p w:rsidR="00000000" w:rsidDel="00000000" w:rsidP="00000000" w:rsidRDefault="00000000" w:rsidRPr="00000000" w14:paraId="0000001F">
      <w:pPr>
        <w:pStyle w:val="Heading2"/>
        <w:tabs>
          <w:tab w:val="left" w:leader="none" w:pos="818"/>
        </w:tabs>
        <w:ind w:left="818" w:hanging="358"/>
        <w:rPr>
          <w:rFonts w:ascii="Calibri" w:cs="Calibri" w:eastAsia="Calibri" w:hAnsi="Calibri"/>
          <w:b w:val="1"/>
          <w:i w:val="0"/>
          <w:smallCaps w:val="0"/>
          <w:strike w:val="0"/>
          <w:color w:val="000000"/>
          <w:sz w:val="22"/>
          <w:szCs w:val="22"/>
          <w:u w:val="single"/>
        </w:rPr>
      </w:pPr>
      <w:r w:rsidDel="00000000" w:rsidR="00000000" w:rsidRPr="00000000">
        <w:rPr>
          <w:rFonts w:ascii="Calibri" w:cs="Calibri" w:eastAsia="Calibri" w:hAnsi="Calibri"/>
          <w:b w:val="1"/>
          <w:i w:val="0"/>
          <w:smallCaps w:val="0"/>
          <w:strike w:val="0"/>
          <w:color w:val="000000"/>
          <w:sz w:val="22"/>
          <w:szCs w:val="22"/>
          <w:u w:val="single"/>
          <w:rtl w:val="0"/>
        </w:rPr>
        <w:t xml:space="preserve">DISCUSSION ITEM: Framework for Recreation Management Planning(3:10pm)</w:t>
      </w:r>
    </w:p>
    <w:p w:rsidR="00000000" w:rsidDel="00000000" w:rsidP="00000000" w:rsidRDefault="00000000" w:rsidRPr="00000000" w14:paraId="00000020">
      <w:pP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SUMMARY: Based on other recreation management plans, the committee will discuss potential frameworks for a Teton River Recreation management plan </w:t>
      </w:r>
    </w:p>
    <w:p w:rsidR="00000000" w:rsidDel="00000000" w:rsidP="00000000" w:rsidRDefault="00000000" w:rsidRPr="00000000" w14:paraId="00000021">
      <w:pPr>
        <w:spacing w:line="246.99999999999994" w:lineRule="auto"/>
        <w:ind w:left="0" w:right="695"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Discussion: </w:t>
      </w:r>
      <w:r w:rsidDel="00000000" w:rsidR="00000000" w:rsidRPr="00000000">
        <w:rPr>
          <w:rFonts w:ascii="Calibri" w:cs="Calibri" w:eastAsia="Calibri" w:hAnsi="Calibri"/>
          <w:sz w:val="22"/>
          <w:szCs w:val="22"/>
          <w:rtl w:val="0"/>
        </w:rPr>
        <w:t xml:space="preserve">key issues on recreation on the Teton River</w:t>
      </w:r>
      <w:r w:rsidDel="00000000" w:rsidR="00000000" w:rsidRPr="00000000">
        <w:rPr>
          <w:rFonts w:ascii="Calibri" w:cs="Calibri" w:eastAsia="Calibri" w:hAnsi="Calibri"/>
          <w:b w:val="0"/>
          <w:i w:val="0"/>
          <w:smallCaps w:val="0"/>
          <w:color w:val="000000"/>
          <w:sz w:val="22"/>
          <w:szCs w:val="22"/>
          <w:rtl w:val="0"/>
        </w:rPr>
        <w:t xml:space="preserve">?</w:t>
      </w:r>
    </w:p>
    <w:p w:rsidR="00000000" w:rsidDel="00000000" w:rsidP="00000000" w:rsidRDefault="00000000" w:rsidRPr="00000000" w14:paraId="00000022">
      <w:pPr>
        <w:spacing w:before="52" w:line="259" w:lineRule="auto"/>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Discussion of Recreation Management Plan.</w:t>
      </w:r>
    </w:p>
    <w:p w:rsidR="00000000" w:rsidDel="00000000" w:rsidP="00000000" w:rsidRDefault="00000000" w:rsidRPr="00000000" w14:paraId="00000023">
      <w:pPr>
        <w:spacing w:line="246.99999999999994" w:lineRule="auto"/>
        <w:ind w:left="0" w:right="6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Starting with a list of Issues:</w:t>
      </w:r>
    </w:p>
    <w:p w:rsidR="00000000" w:rsidDel="00000000" w:rsidP="00000000" w:rsidRDefault="00000000" w:rsidRPr="00000000" w14:paraId="00000024">
      <w:pPr>
        <w:spacing w:line="246.99999999999994" w:lineRule="auto"/>
        <w:ind w:left="0" w:right="6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-Parking, Lack of enforcement, Camping at Big Eddy, Ramp etiquette, Group Size, Conflicts between user groups, MOU’s and Land owner agreements at Access Sites (Cache Bridge), Landowner/Recreationist Conflicts, Impacts to wildlife, dogs chasing wildlife and livestock, Ramp layout for different crafts, Local vs non-local recreation users, Unpermitted commercial use, trash, water quality impacts, busy river season and ordinance/management window, Role of river ambassador effectiveness, public safety, accommodating reasonable growth in Teton county, floating/recreating experience, rise of the DIY boater (inexperienced recreationists), alcohol and substance abuse on the river, tubing on river, noise impacts, ecosystem impacts (erosion of river beds, vegetation damage, macroinvertebrates), user efficiency and order could be a broad category, campfires, </w:t>
      </w:r>
    </w:p>
    <w:p w:rsidR="00000000" w:rsidDel="00000000" w:rsidP="00000000" w:rsidRDefault="00000000" w:rsidRPr="00000000" w14:paraId="00000025">
      <w:pPr>
        <w:spacing w:line="246.99999999999994" w:lineRule="auto"/>
        <w:ind w:left="0" w:right="6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JM gives some examples from the blackfoot river plan.</w:t>
      </w:r>
    </w:p>
    <w:p w:rsidR="00000000" w:rsidDel="00000000" w:rsidP="00000000" w:rsidRDefault="00000000" w:rsidRPr="00000000" w14:paraId="00000026">
      <w:pPr>
        <w:spacing w:line="246.99999999999994" w:lineRule="auto"/>
        <w:ind w:left="0" w:right="6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broad categories: Boat Ramps, Enforcement. </w:t>
      </w:r>
    </w:p>
    <w:p w:rsidR="00000000" w:rsidDel="00000000" w:rsidP="00000000" w:rsidRDefault="00000000" w:rsidRPr="00000000" w14:paraId="00000027">
      <w:pPr>
        <w:spacing w:line="246.99999999999994" w:lineRule="auto"/>
        <w:ind w:left="0" w:right="69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parking needs more definition to create organization</w:t>
      </w:r>
    </w:p>
    <w:p w:rsidR="00000000" w:rsidDel="00000000" w:rsidP="00000000" w:rsidRDefault="00000000" w:rsidRPr="00000000" w14:paraId="00000028">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 discusses using Management Actions from the blackfoot river plan. </w:t>
      </w:r>
    </w:p>
    <w:p w:rsidR="00000000" w:rsidDel="00000000" w:rsidP="00000000" w:rsidRDefault="00000000" w:rsidRPr="00000000" w14:paraId="00000029">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 note the importance of the data on river users to help with future grant funding and project development. </w:t>
      </w:r>
    </w:p>
    <w:p w:rsidR="00000000" w:rsidDel="00000000" w:rsidP="00000000" w:rsidRDefault="00000000" w:rsidRPr="00000000" w14:paraId="0000002A">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 clumps: Access sites, On river behavior, Group Size. </w:t>
      </w:r>
    </w:p>
    <w:p w:rsidR="00000000" w:rsidDel="00000000" w:rsidP="00000000" w:rsidRDefault="00000000" w:rsidRPr="00000000" w14:paraId="0000002B">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Chapter 5, Management issues and direction. </w:t>
      </w:r>
    </w:p>
    <w:p w:rsidR="00000000" w:rsidDel="00000000" w:rsidP="00000000" w:rsidRDefault="00000000" w:rsidRPr="00000000" w14:paraId="0000002C">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MW-The creation of the Management Plan will help to address the issues with funding and enforcement.</w:t>
      </w:r>
    </w:p>
    <w:p w:rsidR="00000000" w:rsidDel="00000000" w:rsidP="00000000" w:rsidRDefault="00000000" w:rsidRPr="00000000" w14:paraId="0000002D">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broad Categories:</w:t>
      </w:r>
    </w:p>
    <w:p w:rsidR="00000000" w:rsidDel="00000000" w:rsidP="00000000" w:rsidRDefault="00000000" w:rsidRPr="00000000" w14:paraId="0000002E">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Degraded river experience or  </w:t>
      </w:r>
      <w:r w:rsidDel="00000000" w:rsidR="00000000" w:rsidRPr="00000000">
        <w:rPr>
          <w:rFonts w:ascii="Calibri" w:cs="Calibri" w:eastAsia="Calibri" w:hAnsi="Calibri"/>
          <w:b w:val="1"/>
          <w:sz w:val="22"/>
          <w:szCs w:val="22"/>
          <w:rtl w:val="0"/>
        </w:rPr>
        <w:t xml:space="preserve">USER EXPERIENCE</w:t>
      </w:r>
      <w:r w:rsidDel="00000000" w:rsidR="00000000" w:rsidRPr="00000000">
        <w:rPr>
          <w:rFonts w:ascii="Calibri" w:cs="Calibri" w:eastAsia="Calibri" w:hAnsi="Calibri"/>
          <w:sz w:val="22"/>
          <w:szCs w:val="22"/>
          <w:rtl w:val="0"/>
        </w:rPr>
        <w:t xml:space="preserve">: Group size, Conflicts between users, noise, trash, increase in DIY users and tubing, Human and dog waste, Ramp etiquette, uncontrolled pets, Public Safety</w:t>
      </w:r>
    </w:p>
    <w:p w:rsidR="00000000" w:rsidDel="00000000" w:rsidP="00000000" w:rsidRDefault="00000000" w:rsidRPr="00000000" w14:paraId="0000002F">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Access Sites:</w:t>
      </w:r>
      <w:r w:rsidDel="00000000" w:rsidR="00000000" w:rsidRPr="00000000">
        <w:rPr>
          <w:rFonts w:ascii="Calibri" w:cs="Calibri" w:eastAsia="Calibri" w:hAnsi="Calibri"/>
          <w:sz w:val="22"/>
          <w:szCs w:val="22"/>
          <w:rtl w:val="0"/>
        </w:rPr>
        <w:t xml:space="preserve"> Site design, Ramp Layout for different users, Parking, Educational and regulatory information, Ramp Etiquette, user contact point, Campfires, pets off leash, Access point maintenance, Traffic flow, Facilities at site or facilities gaps,  </w:t>
      </w:r>
    </w:p>
    <w:p w:rsidR="00000000" w:rsidDel="00000000" w:rsidP="00000000" w:rsidRDefault="00000000" w:rsidRPr="00000000" w14:paraId="00000030">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Camping at Big Eddy</w:t>
      </w:r>
      <w:r w:rsidDel="00000000" w:rsidR="00000000" w:rsidRPr="00000000">
        <w:rPr>
          <w:rFonts w:ascii="Calibri" w:cs="Calibri" w:eastAsia="Calibri" w:hAnsi="Calibri"/>
          <w:sz w:val="22"/>
          <w:szCs w:val="22"/>
          <w:rtl w:val="0"/>
        </w:rPr>
        <w:t xml:space="preserve">: Fires, Group size, Noise, trash/refuse, Human and pet waste, Potential Fee needs, conflict with user groups, no trash cans</w:t>
      </w:r>
    </w:p>
    <w:p w:rsidR="00000000" w:rsidDel="00000000" w:rsidP="00000000" w:rsidRDefault="00000000" w:rsidRPr="00000000" w14:paraId="00000031">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Resource impacts</w:t>
      </w:r>
      <w:r w:rsidDel="00000000" w:rsidR="00000000" w:rsidRPr="00000000">
        <w:rPr>
          <w:rFonts w:ascii="Calibri" w:cs="Calibri" w:eastAsia="Calibri" w:hAnsi="Calibri"/>
          <w:sz w:val="22"/>
          <w:szCs w:val="22"/>
          <w:rtl w:val="0"/>
        </w:rPr>
        <w:t xml:space="preserve">: impacts to wildlife, impacts to fishery, impacts to habitat, Impacts water quality, pets harassing wildlife, Landowner / user impacts, noise impacts, group size, Wildlife/visitor interactions, extended recreation season, trash/refuse, human and pet waste, Aquatic Invasive Species</w:t>
      </w:r>
    </w:p>
    <w:p w:rsidR="00000000" w:rsidDel="00000000" w:rsidP="00000000" w:rsidRDefault="00000000" w:rsidRPr="00000000" w14:paraId="00000032">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KE-notes future changes with commercial rental operations </w:t>
      </w:r>
    </w:p>
    <w:p w:rsidR="00000000" w:rsidDel="00000000" w:rsidP="00000000" w:rsidRDefault="00000000" w:rsidRPr="00000000" w14:paraId="00000033">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MD - *local example for access points: redesign of Moose and Wilson Boat ramps</w:t>
      </w:r>
    </w:p>
    <w:p w:rsidR="00000000" w:rsidDel="00000000" w:rsidP="00000000" w:rsidRDefault="00000000" w:rsidRPr="00000000" w14:paraId="00000034">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JM- an issue is the unique management situation of this river. IDFG has authority around access points, IOGLB manages fishing businesses, County becomes manager for Upper Teton River. </w:t>
      </w:r>
    </w:p>
    <w:p w:rsidR="00000000" w:rsidDel="00000000" w:rsidP="00000000" w:rsidRDefault="00000000" w:rsidRPr="00000000" w14:paraId="00000035">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other issues: Administration (who manages what), Enforcement, Education - </w:t>
      </w:r>
    </w:p>
    <w:p w:rsidR="00000000" w:rsidDel="00000000" w:rsidP="00000000" w:rsidRDefault="00000000" w:rsidRPr="00000000" w14:paraId="00000036">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BH-Administration are the sideboards that we have to work with, the issues are the areas that will require management actions. </w:t>
      </w:r>
    </w:p>
    <w:p w:rsidR="00000000" w:rsidDel="00000000" w:rsidP="00000000" w:rsidRDefault="00000000" w:rsidRPr="00000000" w14:paraId="00000037">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Group is moving towards consensus that </w:t>
      </w:r>
      <w:r w:rsidDel="00000000" w:rsidR="00000000" w:rsidRPr="00000000">
        <w:rPr>
          <w:rFonts w:ascii="Calibri" w:cs="Calibri" w:eastAsia="Calibri" w:hAnsi="Calibri"/>
          <w:b w:val="1"/>
          <w:sz w:val="22"/>
          <w:szCs w:val="22"/>
          <w:rtl w:val="0"/>
        </w:rPr>
        <w:t xml:space="preserve">Administration </w:t>
      </w:r>
      <w:r w:rsidDel="00000000" w:rsidR="00000000" w:rsidRPr="00000000">
        <w:rPr>
          <w:rFonts w:ascii="Calibri" w:cs="Calibri" w:eastAsia="Calibri" w:hAnsi="Calibri"/>
          <w:sz w:val="22"/>
          <w:szCs w:val="22"/>
          <w:rtl w:val="0"/>
        </w:rPr>
        <w:t xml:space="preserve">is its own chapter and near the introduction. </w:t>
      </w:r>
    </w:p>
    <w:p w:rsidR="00000000" w:rsidDel="00000000" w:rsidP="00000000" w:rsidRDefault="00000000" w:rsidRPr="00000000" w14:paraId="00000038">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Enforcement</w:t>
      </w:r>
      <w:r w:rsidDel="00000000" w:rsidR="00000000" w:rsidRPr="00000000">
        <w:rPr>
          <w:rFonts w:ascii="Calibri" w:cs="Calibri" w:eastAsia="Calibri" w:hAnsi="Calibri"/>
          <w:sz w:val="22"/>
          <w:szCs w:val="22"/>
          <w:rtl w:val="0"/>
        </w:rPr>
        <w:t xml:space="preserve">: Parking, Landowner/ user conflicts, Unpermitted commercial use, Alcohol, Noise, conflicts at access sites, Firearm regulations (too close to facilities), public safety, trash, stay limits for camping</w:t>
      </w:r>
    </w:p>
    <w:p w:rsidR="00000000" w:rsidDel="00000000" w:rsidP="00000000" w:rsidRDefault="00000000" w:rsidRPr="00000000" w14:paraId="00000039">
      <w:pPr>
        <w:spacing w:before="52"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could the county use the river management plan? for informing future policy. </w:t>
      </w:r>
    </w:p>
    <w:p w:rsidR="00000000" w:rsidDel="00000000" w:rsidP="00000000" w:rsidRDefault="00000000" w:rsidRPr="00000000" w14:paraId="0000003A">
      <w:pPr>
        <w:spacing w:before="52"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before="52" w:line="259" w:lineRule="auto"/>
        <w:ind w:left="100" w:firstLine="0"/>
        <w:rPr>
          <w:rFonts w:ascii="Calibri" w:cs="Calibri" w:eastAsia="Calibri" w:hAnsi="Calibri"/>
          <w:b w:val="0"/>
          <w:i w:val="1"/>
          <w:smallCaps w:val="0"/>
          <w:color w:val="000000"/>
          <w:sz w:val="22"/>
          <w:szCs w:val="22"/>
        </w:rPr>
      </w:pPr>
      <w:r w:rsidDel="00000000" w:rsidR="00000000" w:rsidRPr="00000000">
        <w:rPr>
          <w:rtl w:val="0"/>
        </w:rPr>
      </w:r>
    </w:p>
    <w:p w:rsidR="00000000" w:rsidDel="00000000" w:rsidP="00000000" w:rsidRDefault="00000000" w:rsidRPr="00000000" w14:paraId="0000003C">
      <w:pPr>
        <w:pStyle w:val="Heading2"/>
        <w:tabs>
          <w:tab w:val="left" w:leader="none" w:pos="818"/>
        </w:tabs>
        <w:ind w:left="818" w:hanging="358"/>
        <w:rPr>
          <w:rFonts w:ascii="Calibri" w:cs="Calibri" w:eastAsia="Calibri" w:hAnsi="Calibri"/>
          <w:b w:val="1"/>
          <w:i w:val="0"/>
          <w:smallCaps w:val="0"/>
          <w:strike w:val="0"/>
          <w:color w:val="000000"/>
          <w:sz w:val="22"/>
          <w:szCs w:val="22"/>
          <w:u w:val="single"/>
        </w:rPr>
      </w:pPr>
      <w:r w:rsidDel="00000000" w:rsidR="00000000" w:rsidRPr="00000000">
        <w:rPr>
          <w:rFonts w:ascii="Calibri" w:cs="Calibri" w:eastAsia="Calibri" w:hAnsi="Calibri"/>
          <w:b w:val="1"/>
          <w:i w:val="0"/>
          <w:smallCaps w:val="0"/>
          <w:strike w:val="0"/>
          <w:color w:val="000000"/>
          <w:sz w:val="22"/>
          <w:szCs w:val="22"/>
          <w:u w:val="single"/>
          <w:rtl w:val="0"/>
        </w:rPr>
        <w:t xml:space="preserve">DISCUSSION ITEM: Funding for Recreation Management Planning(4:</w:t>
      </w:r>
      <w:r w:rsidDel="00000000" w:rsidR="00000000" w:rsidRPr="00000000">
        <w:rPr>
          <w:rFonts w:ascii="Calibri" w:cs="Calibri" w:eastAsia="Calibri" w:hAnsi="Calibri"/>
          <w:b w:val="1"/>
          <w:color w:val="000000"/>
          <w:sz w:val="22"/>
          <w:szCs w:val="22"/>
          <w:u w:val="single"/>
          <w:rtl w:val="0"/>
        </w:rPr>
        <w:t xml:space="preserve">30</w:t>
      </w:r>
      <w:r w:rsidDel="00000000" w:rsidR="00000000" w:rsidRPr="00000000">
        <w:rPr>
          <w:rFonts w:ascii="Calibri" w:cs="Calibri" w:eastAsia="Calibri" w:hAnsi="Calibri"/>
          <w:b w:val="1"/>
          <w:i w:val="0"/>
          <w:smallCaps w:val="0"/>
          <w:strike w:val="0"/>
          <w:color w:val="000000"/>
          <w:sz w:val="22"/>
          <w:szCs w:val="22"/>
          <w:u w:val="single"/>
          <w:rtl w:val="0"/>
        </w:rPr>
        <w:t xml:space="preserve">pm)</w:t>
      </w:r>
    </w:p>
    <w:p w:rsidR="00000000" w:rsidDel="00000000" w:rsidP="00000000" w:rsidRDefault="00000000" w:rsidRPr="00000000" w14:paraId="0000003D">
      <w:pPr>
        <w:spacing w:after="160" w:before="0" w:line="27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SUMMARY: Teton County has some funds available for Recreation Management Planning. </w:t>
      </w:r>
    </w:p>
    <w:p w:rsidR="00000000" w:rsidDel="00000000" w:rsidP="00000000" w:rsidRDefault="00000000" w:rsidRPr="00000000" w14:paraId="0000003E">
      <w:pPr>
        <w:spacing w:line="246.99999999999994" w:lineRule="auto"/>
        <w:ind w:left="0" w:right="695"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Discussion: What funds are available and how can these be allocated to support Recreation Management Planning?</w:t>
      </w:r>
    </w:p>
    <w:p w:rsidR="00000000" w:rsidDel="00000000" w:rsidP="00000000" w:rsidRDefault="00000000" w:rsidRPr="00000000" w14:paraId="0000003F">
      <w:pPr>
        <w:spacing w:before="1" w:lineRule="auto"/>
        <w:ind w:left="0" w:firstLine="0"/>
        <w:rPr>
          <w:rFonts w:ascii="Calibri" w:cs="Calibri" w:eastAsia="Calibri" w:hAnsi="Calibri"/>
          <w:b w:val="0"/>
          <w:i w:val="1"/>
          <w:smallCaps w:val="0"/>
          <w:color w:val="000000"/>
          <w:sz w:val="22"/>
          <w:szCs w:val="22"/>
        </w:rPr>
      </w:pPr>
      <w:r w:rsidDel="00000000" w:rsidR="00000000" w:rsidRPr="00000000">
        <w:rPr>
          <w:rFonts w:ascii="Calibri" w:cs="Calibri" w:eastAsia="Calibri" w:hAnsi="Calibri"/>
          <w:b w:val="0"/>
          <w:i w:val="1"/>
          <w:smallCaps w:val="0"/>
          <w:color w:val="000000"/>
          <w:sz w:val="22"/>
          <w:szCs w:val="22"/>
          <w:rtl w:val="0"/>
        </w:rPr>
        <w:t xml:space="preserve"> minutes:</w:t>
      </w:r>
    </w:p>
    <w:p w:rsidR="00000000" w:rsidDel="00000000" w:rsidP="00000000" w:rsidRDefault="00000000" w:rsidRPr="00000000" w14:paraId="00000040">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MW: </w:t>
      </w:r>
      <w:r w:rsidDel="00000000" w:rsidR="00000000" w:rsidRPr="00000000">
        <w:rPr>
          <w:rFonts w:ascii="Calibri" w:cs="Calibri" w:eastAsia="Calibri" w:hAnsi="Calibri"/>
          <w:sz w:val="22"/>
          <w:szCs w:val="22"/>
          <w:rtl w:val="0"/>
        </w:rPr>
        <w:t xml:space="preserve">Discussed budget with county clerk and there is money in the vessel funds account with about $30K. Could dedicate $10-15K for consultant to guide this group in a management planning process. </w:t>
      </w:r>
    </w:p>
    <w:p w:rsidR="00000000" w:rsidDel="00000000" w:rsidP="00000000" w:rsidRDefault="00000000" w:rsidRPr="00000000" w14:paraId="00000041">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 thinks we could start within the group to get a rough outline for a management plan, then look for a consultant to start moving towards a final product. </w:t>
      </w:r>
    </w:p>
    <w:p w:rsidR="00000000" w:rsidDel="00000000" w:rsidP="00000000" w:rsidRDefault="00000000" w:rsidRPr="00000000" w14:paraId="00000042">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JN- what would a consultant work on? the group suggests that the consultant could work on polishing the document, graphic design, and legal review.  </w:t>
      </w:r>
    </w:p>
    <w:p w:rsidR="00000000" w:rsidDel="00000000" w:rsidP="00000000" w:rsidRDefault="00000000" w:rsidRPr="00000000" w14:paraId="00000043">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JN- will work on drafting an outline for the River management Plan. </w:t>
      </w:r>
    </w:p>
    <w:p w:rsidR="00000000" w:rsidDel="00000000" w:rsidP="00000000" w:rsidRDefault="00000000" w:rsidRPr="00000000" w14:paraId="00000044">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continue issues discussion, start  administration and Jurisdiction?</w:t>
      </w:r>
    </w:p>
    <w:p w:rsidR="00000000" w:rsidDel="00000000" w:rsidP="00000000" w:rsidRDefault="00000000" w:rsidRPr="00000000" w14:paraId="00000045">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 Business:</w:t>
      </w:r>
    </w:p>
    <w:p w:rsidR="00000000" w:rsidDel="00000000" w:rsidP="00000000" w:rsidRDefault="00000000" w:rsidRPr="00000000" w14:paraId="00000046">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Make an action Item for recommendations for amendments to ordinance. </w:t>
      </w:r>
    </w:p>
    <w:p w:rsidR="00000000" w:rsidDel="00000000" w:rsidP="00000000" w:rsidRDefault="00000000" w:rsidRPr="00000000" w14:paraId="00000047">
      <w:pPr>
        <w:spacing w:before="52" w:line="259" w:lineRule="auto"/>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progress report from RM, Campground host at Big Eddy is hired, IDFG IMN volunteers will collect user data, no applicants for the river ambassador program. </w:t>
      </w:r>
    </w:p>
    <w:p w:rsidR="00000000" w:rsidDel="00000000" w:rsidP="00000000" w:rsidRDefault="00000000" w:rsidRPr="00000000" w14:paraId="00000048">
      <w:pPr>
        <w:spacing w:before="52" w:line="259" w:lineRule="auto"/>
        <w:ind w:left="0" w:firstLine="0"/>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49">
      <w:pPr>
        <w:pStyle w:val="Heading2"/>
        <w:tabs>
          <w:tab w:val="left" w:leader="none" w:pos="818"/>
        </w:tabs>
        <w:spacing w:before="52" w:lineRule="auto"/>
        <w:ind w:left="460" w:firstLine="0"/>
        <w:rPr>
          <w:rFonts w:ascii="Calibri" w:cs="Calibri" w:eastAsia="Calibri" w:hAnsi="Calibri"/>
          <w:b w:val="1"/>
          <w:i w:val="0"/>
          <w:smallCaps w:val="0"/>
          <w:strike w:val="0"/>
          <w:color w:val="000000"/>
          <w:sz w:val="22"/>
          <w:szCs w:val="22"/>
          <w:u w:val="single"/>
        </w:rPr>
      </w:pPr>
      <w:r w:rsidDel="00000000" w:rsidR="00000000" w:rsidRPr="00000000">
        <w:rPr>
          <w:rFonts w:ascii="Calibri" w:cs="Calibri" w:eastAsia="Calibri" w:hAnsi="Calibri"/>
          <w:b w:val="1"/>
          <w:i w:val="0"/>
          <w:smallCaps w:val="0"/>
          <w:strike w:val="0"/>
          <w:color w:val="000000"/>
          <w:sz w:val="22"/>
          <w:szCs w:val="22"/>
          <w:u w:val="single"/>
          <w:rtl w:val="0"/>
        </w:rPr>
        <w:t xml:space="preserve">DISCUSSION ITEM: Public Comment (4:45pm)</w:t>
      </w:r>
    </w:p>
    <w:p w:rsidR="00000000" w:rsidDel="00000000" w:rsidP="00000000" w:rsidRDefault="00000000" w:rsidRPr="00000000" w14:paraId="0000004A">
      <w:pPr>
        <w:spacing w:before="52" w:lineRule="auto"/>
        <w:ind w:left="100"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i w:val="1"/>
          <w:sz w:val="22"/>
          <w:szCs w:val="22"/>
          <w:rtl w:val="0"/>
        </w:rPr>
        <w:t xml:space="preserve">Minutes</w:t>
      </w:r>
      <w:r w:rsidDel="00000000" w:rsidR="00000000" w:rsidRPr="00000000">
        <w:rPr>
          <w:rFonts w:ascii="Calibri" w:cs="Calibri" w:eastAsia="Calibri" w:hAnsi="Calibri"/>
          <w:sz w:val="22"/>
          <w:szCs w:val="22"/>
          <w:rtl w:val="0"/>
        </w:rPr>
        <w:t xml:space="preserve">: None</w:t>
      </w:r>
      <w:r w:rsidDel="00000000" w:rsidR="00000000" w:rsidRPr="00000000">
        <w:rPr>
          <w:rtl w:val="0"/>
        </w:rPr>
      </w:r>
    </w:p>
    <w:p w:rsidR="00000000" w:rsidDel="00000000" w:rsidP="00000000" w:rsidRDefault="00000000" w:rsidRPr="00000000" w14:paraId="0000004B">
      <w:pPr>
        <w:ind w:left="100"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1"/>
          <w:i w:val="0"/>
          <w:smallCaps w:val="0"/>
          <w:color w:val="000000"/>
          <w:sz w:val="22"/>
          <w:szCs w:val="22"/>
          <w:rtl w:val="0"/>
        </w:rPr>
        <w:t xml:space="preserve">ADJOURN (5:00pm)</w:t>
      </w:r>
      <w:r w:rsidDel="00000000" w:rsidR="00000000" w:rsidRPr="00000000">
        <w:rPr>
          <w:rtl w:val="0"/>
        </w:rPr>
      </w:r>
    </w:p>
    <w:p w:rsidR="00000000" w:rsidDel="00000000" w:rsidP="00000000" w:rsidRDefault="00000000" w:rsidRPr="00000000" w14:paraId="0000004C">
      <w:pPr>
        <w:ind w:left="0"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1"/>
          <w:smallCaps w:val="0"/>
          <w:color w:val="000000"/>
          <w:sz w:val="22"/>
          <w:szCs w:val="22"/>
          <w:rtl w:val="0"/>
        </w:rPr>
        <w:t xml:space="preserve">Suggest Motion: I motion to adjourn this meeting</w:t>
      </w:r>
      <w:r w:rsidDel="00000000" w:rsidR="00000000" w:rsidRPr="00000000">
        <w:rPr>
          <w:rtl w:val="0"/>
        </w:rPr>
      </w:r>
    </w:p>
    <w:p w:rsidR="00000000" w:rsidDel="00000000" w:rsidP="00000000" w:rsidRDefault="00000000" w:rsidRPr="00000000" w14:paraId="0000004D">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Motioner: WS</w:t>
      </w:r>
    </w:p>
    <w:p w:rsidR="00000000" w:rsidDel="00000000" w:rsidP="00000000" w:rsidRDefault="00000000" w:rsidRPr="00000000" w14:paraId="0000004E">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Seconder: MD</w:t>
      </w:r>
    </w:p>
    <w:p w:rsidR="00000000" w:rsidDel="00000000" w:rsidP="00000000" w:rsidRDefault="00000000" w:rsidRPr="00000000" w14:paraId="0000004F">
      <w:pPr>
        <w:spacing w:after="0" w:before="1" w:line="259" w:lineRule="auto"/>
        <w:ind w:left="0" w:right="0" w:firstLine="0"/>
        <w:jc w:val="left"/>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Vote: </w:t>
      </w:r>
      <w:r w:rsidDel="00000000" w:rsidR="00000000" w:rsidRPr="00000000">
        <w:rPr>
          <w:rFonts w:ascii="Calibri" w:cs="Calibri" w:eastAsia="Calibri" w:hAnsi="Calibri"/>
          <w:sz w:val="22"/>
          <w:szCs w:val="22"/>
          <w:rtl w:val="0"/>
        </w:rPr>
        <w:t xml:space="preserve">Unanimous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27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0f4761" w:themeColor="accent1" w:themeShade="0000BF"/>
      <w:sz w:val="40"/>
      <w:szCs w:val="40"/>
    </w:rPr>
  </w:style>
  <w:style w:type="paragraph" w:styleId="Heading1">
    <w:name w:val="heading 1"/>
    <w:basedOn w:val="Normal"/>
    <w:next w:val="Normal"/>
    <w:link w:val="Heading1Char"/>
    <w:uiPriority w:val="9"/>
    <w:qFormat w:val="1"/>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0f4761"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rPr>
      <w:rFonts w:cstheme="majorBidi" w:eastAsiaTheme="majorEastAsia"/>
      <w:color w:val="0f4761" w:themeColor="accent1" w:themeShade="0000BF"/>
      <w:sz w:val="28"/>
      <w:szCs w:val="28"/>
    </w:rPr>
  </w:style>
  <w:style w:type="paragraph" w:styleId="Heading3">
    <w:name w:val="heading 3"/>
    <w:basedOn w:val="Normal"/>
    <w:next w:val="Normal"/>
    <w:link w:val="Heading3Char"/>
    <w:uiPriority w:val="9"/>
    <w:unhideWhenUsed w:val="1"/>
    <w:qFormat w:val="1"/>
    <w:pPr>
      <w:keepNext w:val="1"/>
      <w:keepLines w:val="1"/>
      <w:spacing w:after="80" w:before="160"/>
      <w:outlineLvl w:val="2"/>
    </w:pPr>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rPr>
      <w:rFonts w:cstheme="majorBidi" w:eastAsiaTheme="majorEastAsia"/>
      <w:i w:val="1"/>
      <w:iCs w:val="1"/>
      <w:color w:val="0f4761" w:themeColor="accent1" w:themeShade="0000BF"/>
    </w:rPr>
  </w:style>
  <w:style w:type="paragraph" w:styleId="Heading4">
    <w:name w:val="heading 4"/>
    <w:basedOn w:val="Normal"/>
    <w:next w:val="Normal"/>
    <w:link w:val="Heading4Char"/>
    <w:uiPriority w:val="9"/>
    <w:unhideWhenUsed w:val="1"/>
    <w:qFormat w:val="1"/>
    <w:pPr>
      <w:keepNext w:val="1"/>
      <w:keepLines w:val="1"/>
      <w:spacing w:after="40" w:before="80"/>
      <w:outlineLvl w:val="3"/>
    </w:pPr>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rPr>
      <w:rFonts w:cstheme="majorBidi" w:eastAsiaTheme="majorEastAsia"/>
      <w:color w:val="0f4761" w:themeColor="accent1" w:themeShade="0000BF"/>
    </w:rPr>
  </w:style>
  <w:style w:type="paragraph" w:styleId="Heading5">
    <w:name w:val="heading 5"/>
    <w:basedOn w:val="Normal"/>
    <w:next w:val="Normal"/>
    <w:link w:val="Heading5Char"/>
    <w:uiPriority w:val="9"/>
    <w:unhideWhenUsed w:val="1"/>
    <w:qFormat w:val="1"/>
    <w:pPr>
      <w:keepNext w:val="1"/>
      <w:keepLines w:val="1"/>
      <w:spacing w:after="40" w:before="80"/>
      <w:outlineLvl w:val="4"/>
    </w:pPr>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rPr>
      <w:rFonts w:cstheme="majorBidi" w:eastAsiaTheme="majorEastAsia"/>
      <w:i w:val="1"/>
      <w:iCs w:val="1"/>
      <w:color w:val="595959" w:themeColor="text1" w:themeTint="0000A6"/>
    </w:rPr>
  </w:style>
  <w:style w:type="paragraph" w:styleId="Heading6">
    <w:name w:val="heading 6"/>
    <w:basedOn w:val="Normal"/>
    <w:next w:val="Normal"/>
    <w:link w:val="Heading6Char"/>
    <w:uiPriority w:val="9"/>
    <w:unhideWhenUsed w:val="1"/>
    <w:qFormat w:val="1"/>
    <w:pPr>
      <w:keepNext w:val="1"/>
      <w:keepLines w:val="1"/>
      <w:spacing w:after="0" w:before="40"/>
      <w:outlineLvl w:val="5"/>
    </w:pPr>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rPr>
      <w:rFonts w:cstheme="majorBidi" w:eastAsiaTheme="majorEastAsia"/>
      <w:color w:val="595959" w:themeColor="text1" w:themeTint="0000A6"/>
    </w:rPr>
  </w:style>
  <w:style w:type="paragraph" w:styleId="Heading7">
    <w:name w:val="heading 7"/>
    <w:basedOn w:val="Normal"/>
    <w:next w:val="Normal"/>
    <w:link w:val="Heading7Char"/>
    <w:uiPriority w:val="9"/>
    <w:unhideWhenUsed w:val="1"/>
    <w:qFormat w:val="1"/>
    <w:pPr>
      <w:keepNext w:val="1"/>
      <w:keepLines w:val="1"/>
      <w:spacing w:after="0" w:before="40"/>
      <w:outlineLvl w:val="6"/>
    </w:pPr>
    <w:rPr>
      <w:rFonts w:cstheme="majorBidi" w:eastAsiaTheme="majorEastAsia"/>
      <w:color w:val="595959" w:themeColor="text1" w:themeTint="0000A6"/>
    </w:rPr>
  </w:style>
  <w:style w:type="character" w:styleId="Heading8Char" w:customStyle="1">
    <w:name w:val="Heading 8 Char"/>
    <w:basedOn w:val="DefaultParagraphFont"/>
    <w:link w:val="Heading8"/>
    <w:uiPriority w:val="9"/>
    <w:rPr>
      <w:rFonts w:cstheme="majorBidi" w:eastAsiaTheme="majorEastAsia"/>
      <w:i w:val="1"/>
      <w:iCs w:val="1"/>
      <w:color w:val="272727" w:themeColor="text1" w:themeTint="0000D8"/>
    </w:rPr>
  </w:style>
  <w:style w:type="paragraph" w:styleId="Heading8">
    <w:name w:val="heading 8"/>
    <w:basedOn w:val="Normal"/>
    <w:next w:val="Normal"/>
    <w:link w:val="Heading8Char"/>
    <w:uiPriority w:val="9"/>
    <w:unhideWhenUsed w:val="1"/>
    <w:qFormat w:val="1"/>
    <w:pPr>
      <w:keepNext w:val="1"/>
      <w:keepLines w:val="1"/>
      <w:spacing w:after="0"/>
      <w:outlineLvl w:val="7"/>
    </w:pPr>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rPr>
      <w:rFonts w:cstheme="majorBidi" w:eastAsiaTheme="majorEastAsia"/>
      <w:color w:val="272727" w:themeColor="text1" w:themeTint="0000D8"/>
    </w:rPr>
  </w:style>
  <w:style w:type="paragraph" w:styleId="Heading9">
    <w:name w:val="heading 9"/>
    <w:basedOn w:val="Normal"/>
    <w:next w:val="Normal"/>
    <w:link w:val="Heading9Char"/>
    <w:uiPriority w:val="9"/>
    <w:unhideWhenUsed w:val="1"/>
    <w:qFormat w:val="1"/>
    <w:pPr>
      <w:keepNext w:val="1"/>
      <w:keepLines w:val="1"/>
      <w:spacing w:after="0"/>
      <w:outlineLvl w:val="8"/>
    </w:pPr>
    <w:rPr>
      <w:rFonts w:cstheme="majorBidi" w:eastAsiaTheme="majorEastAsia"/>
      <w:color w:val="272727" w:themeColor="text1" w:themeTint="0000D8"/>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Title">
    <w:name w:val="Title"/>
    <w:basedOn w:val="Normal"/>
    <w:next w:val="Normal"/>
    <w:link w:val="TitleChar"/>
    <w:uiPriority w:val="10"/>
    <w:qFormat w:val="1"/>
    <w:pPr>
      <w:spacing w:after="80" w:line="240" w:lineRule="auto"/>
      <w:contextualSpacing w:val="1"/>
    </w:pPr>
    <w:rPr>
      <w:rFonts w:asciiTheme="majorHAnsi" w:cstheme="majorBidi" w:eastAsiaTheme="majorEastAsia" w:hAnsiTheme="majorHAnsi"/>
      <w:spacing w:val="-10"/>
      <w:kern w:val="28"/>
      <w:sz w:val="56"/>
      <w:szCs w:val="56"/>
    </w:rPr>
  </w:style>
  <w:style w:type="character" w:styleId="SubtitleChar" w:customStyle="1">
    <w:name w:val="Subtitle Char"/>
    <w:basedOn w:val="DefaultParagraphFont"/>
    <w:link w:val="Subtitle"/>
    <w:uiPriority w:val="11"/>
    <w:rPr>
      <w:rFonts w:cstheme="majorBidi" w:eastAsiaTheme="majorEastAsia"/>
      <w:color w:val="595959" w:themeColor="text1" w:themeTint="0000A6"/>
      <w:spacing w:val="15"/>
      <w:sz w:val="28"/>
      <w:szCs w:val="28"/>
    </w:rPr>
  </w:style>
  <w:style w:type="paragraph" w:styleId="Subtitle">
    <w:name w:val="Subtitle"/>
    <w:basedOn w:val="Normal"/>
    <w:next w:val="Normal"/>
    <w:link w:val="SubtitleChar"/>
    <w:uiPriority w:val="11"/>
    <w:qFormat w:val="1"/>
    <w:pPr>
      <w:numPr>
        <w:ilvl w:val="1"/>
      </w:numPr>
    </w:pPr>
    <w:rPr>
      <w:rFonts w:cstheme="majorBidi" w:eastAsiaTheme="majorEastAsia"/>
      <w:color w:val="595959" w:themeColor="text1" w:themeTint="0000A6"/>
      <w:spacing w:val="15"/>
      <w:sz w:val="28"/>
      <w:szCs w:val="28"/>
    </w:rPr>
  </w:style>
  <w:style w:type="character" w:styleId="IntenseEmphasis">
    <w:name w:val="Intense Emphasis"/>
    <w:basedOn w:val="DefaultParagraphFont"/>
    <w:uiPriority w:val="21"/>
    <w:qFormat w:val="1"/>
    <w:rPr>
      <w:i w:val="1"/>
      <w:iCs w:val="1"/>
      <w:color w:val="0f4761" w:themeColor="accent1" w:themeShade="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Quote">
    <w:name w:val="Quote"/>
    <w:basedOn w:val="Normal"/>
    <w:next w:val="Normal"/>
    <w:link w:val="QuoteChar"/>
    <w:uiPriority w:val="29"/>
    <w:qFormat w:val="1"/>
    <w:pPr>
      <w:spacing w:before="160"/>
      <w:jc w:val="center"/>
    </w:pPr>
    <w:rPr>
      <w:i w:val="1"/>
      <w:iCs w:val="1"/>
      <w:color w:val="404040" w:themeColor="text1" w:themeTint="0000BF"/>
    </w:rPr>
  </w:style>
  <w:style w:type="character" w:styleId="IntenseQuoteChar" w:customStyle="1">
    <w:name w:val="Intense Quote Char"/>
    <w:basedOn w:val="DefaultParagraphFont"/>
    <w:link w:val="IntenseQuote"/>
    <w:uiPriority w:val="30"/>
    <w:rPr>
      <w:i w:val="1"/>
      <w:iCs w:val="1"/>
      <w:color w:val="0f4761" w:themeColor="accent1" w:themeShade="0000BF"/>
    </w:rPr>
  </w:style>
  <w:style w:type="paragraph" w:styleId="IntenseQuote">
    <w:name w:val="Intense Quote"/>
    <w:basedOn w:val="Normal"/>
    <w:next w:val="Normal"/>
    <w:link w:val="IntenseQuoteChar"/>
    <w:uiPriority w:val="30"/>
    <w:qFormat w:val="1"/>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Reference">
    <w:name w:val="Intense Reference"/>
    <w:basedOn w:val="DefaultParagraphFont"/>
    <w:uiPriority w:val="32"/>
    <w:qFormat w:val="1"/>
    <w:rPr>
      <w:b w:val="1"/>
      <w:bCs w:val="1"/>
      <w:smallCaps w:val="1"/>
      <w:color w:val="0f4761" w:themeColor="accent1" w:themeShade="0000BF"/>
      <w:spacing w:val="5"/>
    </w:r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rPr>
      <w:color w:val="595959"/>
      <w:sz w:val="28"/>
      <w:szCs w:val="28"/>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18547684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x5RS0vxTkV0DFeISlyKvWFIpZw==">CgMxLjA4AHIhMWVGZlc2ZmxmZTVDMG1KRDFoa0lvQ1AxRUxsQmdsd3A1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2024-04-15T16:16:25.0000000Z</dcterms:created>
  <dc:creator>Will Stubblefield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0x01010070D4AE39ECA77C4687A87225F91D929A</vt:lpwstr>
  </property>
  <property fmtid="{D5CDD505-2E9C-101B-9397-08002B2CF9AE}" pid="3" name="MediaServiceImageTags">
    <vt:lpwstr/>
  </property>
</Properties>
</file>